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921C" w14:textId="387FFE0F" w:rsidR="00E92410" w:rsidRPr="00E92410" w:rsidRDefault="00E92410" w:rsidP="00E9241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fr-FR"/>
        </w:rPr>
      </w:pPr>
      <w:r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fr-FR"/>
        </w:rPr>
        <w:t xml:space="preserve">Dossier </w:t>
      </w:r>
      <w:proofErr w:type="spellStart"/>
      <w:r w:rsidRPr="00E92410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fr-FR"/>
        </w:rPr>
        <w:t>Metaleurop</w:t>
      </w:r>
      <w:proofErr w:type="spellEnd"/>
      <w:r w:rsidRPr="00E92410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fr-FR"/>
        </w:rPr>
        <w:t xml:space="preserve"> : </w:t>
      </w:r>
      <w:r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fr-FR"/>
        </w:rPr>
        <w:t>Prochainement</w:t>
      </w:r>
      <w:r w:rsidRPr="00E92410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fr-FR"/>
        </w:rPr>
        <w:t xml:space="preserve"> une</w:t>
      </w:r>
      <w:proofErr w:type="gramStart"/>
      <w:r w:rsidRPr="00E92410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fr-FR"/>
        </w:rPr>
        <w:t xml:space="preserve"> «dépollution</w:t>
      </w:r>
      <w:proofErr w:type="gramEnd"/>
      <w:r w:rsidRPr="00E92410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fr-FR"/>
        </w:rPr>
        <w:t xml:space="preserve">» des cours des écoles d'Évin-Malmaison et </w:t>
      </w:r>
      <w:proofErr w:type="spellStart"/>
      <w:r w:rsidRPr="00E92410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fr-FR"/>
        </w:rPr>
        <w:t>Courcelles-les-Lens</w:t>
      </w:r>
      <w:proofErr w:type="spellEnd"/>
    </w:p>
    <w:p w14:paraId="18FFFC8A" w14:textId="2428BE7E" w:rsidR="00E92410" w:rsidRPr="00E92410" w:rsidRDefault="00E92410" w:rsidP="00E9241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fr-FR"/>
        </w:rPr>
      </w:pPr>
      <w:r w:rsidRPr="00E92410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fr-FR"/>
        </w:rPr>
        <w:t xml:space="preserve">Des analyses effectuées durant l'été 2022 avaient confirmé une teneur en plomb trop importante des espaces verts dans plusieurs cours d'écoles d'Évin-Malmaison et de </w:t>
      </w:r>
      <w:proofErr w:type="spellStart"/>
      <w:r w:rsidRPr="00E92410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fr-FR"/>
        </w:rPr>
        <w:t>Courcelles-les-Lens</w:t>
      </w:r>
      <w:proofErr w:type="spellEnd"/>
      <w:r w:rsidRPr="00E92410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fr-FR"/>
        </w:rPr>
        <w:t xml:space="preserve">. </w:t>
      </w:r>
      <w:r w:rsidR="00A771B0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fr-FR"/>
        </w:rPr>
        <w:t>L</w:t>
      </w:r>
      <w:r w:rsidRPr="00E92410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fr-FR"/>
        </w:rPr>
        <w:t xml:space="preserve">e préfet propose aux maires un remplacement des terres polluées par des terres </w:t>
      </w:r>
      <w:proofErr w:type="gramStart"/>
      <w:r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fr-FR"/>
        </w:rPr>
        <w:t xml:space="preserve">propres </w:t>
      </w:r>
      <w:r w:rsidRPr="00E92410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fr-FR"/>
        </w:rPr>
        <w:t>.</w:t>
      </w:r>
      <w:proofErr w:type="gramEnd"/>
    </w:p>
    <w:p w14:paraId="4B7E7CB8" w14:textId="5E4EDB84" w:rsidR="00E92410" w:rsidRPr="00E92410" w:rsidRDefault="00E92410" w:rsidP="00E9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241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6A3773FD" wp14:editId="20283353">
                <wp:extent cx="304800" cy="304800"/>
                <wp:effectExtent l="0" t="0" r="0" b="0"/>
                <wp:docPr id="2" name="Rectangle 2" descr="La zone aujourd'hui interdite autour du toboggan de la cour de l'école Dolto doit être recouverte d'un revêtement souple. Photo archiv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760F1C" id="Rectangle 2" o:spid="_x0000_s1026" alt="La zone aujourd'hui interdite autour du toboggan de la cour de l'école Dolto doit être recouverte d'un revêtement souple. Photo archiv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E92410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fr-FR"/>
        </w:rPr>
        <w:t>La zone aujourd'hui interdite autour du toboggan de la cour de l'école Dolto doit être recouverte d'un revêtement souple</w:t>
      </w:r>
      <w:r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fr-FR"/>
        </w:rPr>
        <w:t xml:space="preserve"> afin d’éviter toute </w:t>
      </w:r>
      <w:proofErr w:type="gramStart"/>
      <w:r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fr-FR"/>
        </w:rPr>
        <w:t xml:space="preserve">pollution </w:t>
      </w:r>
      <w:r w:rsidRPr="00E92410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fr-FR"/>
        </w:rPr>
        <w:t>.</w:t>
      </w:r>
      <w:proofErr w:type="gramEnd"/>
      <w:r w:rsidRPr="00E92410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  <w:lang w:eastAsia="fr-FR"/>
        </w:rPr>
        <w:t xml:space="preserve"> </w:t>
      </w:r>
    </w:p>
    <w:p w14:paraId="0AB76A07" w14:textId="77777777" w:rsidR="00E92410" w:rsidRPr="00E92410" w:rsidRDefault="00E92410" w:rsidP="00E9241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fr-FR"/>
        </w:rPr>
      </w:pPr>
      <w:r w:rsidRPr="00E92410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fr-FR"/>
        </w:rPr>
        <w:t>Décapage des sols les plus pollués</w:t>
      </w:r>
    </w:p>
    <w:p w14:paraId="396B3ECC" w14:textId="3D6F927D" w:rsidR="00E92410" w:rsidRPr="00E92410" w:rsidRDefault="00E92410" w:rsidP="00E9241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Voici une b</w:t>
      </w:r>
      <w:r w:rsidRPr="00E9241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onne nouvelle : le préfet du Pas-de-Calais, </w:t>
      </w:r>
      <w:hyperlink r:id="rId4" w:tgtFrame="_blank" w:history="1">
        <w:r w:rsidRPr="00E92410">
          <w:rPr>
            <w:rFonts w:ascii="Georgia" w:eastAsia="Times New Roman" w:hAnsi="Georgia" w:cs="Times New Roman"/>
            <w:color w:val="0069A6"/>
            <w:sz w:val="24"/>
            <w:szCs w:val="24"/>
            <w:u w:val="single"/>
            <w:lang w:eastAsia="fr-FR"/>
          </w:rPr>
          <w:t>mis sous pression par des parents d'élèves</w:t>
        </w:r>
      </w:hyperlink>
      <w:r w:rsidRPr="00E9241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, a tiré les conséquences de tout ça. En clair, il propose de décaper les sols pollués pour les remplacer par de la terre saine, une opération </w:t>
      </w:r>
      <w:hyperlink r:id="rId5" w:tgtFrame="_blank" w:history="1">
        <w:r w:rsidRPr="00E92410">
          <w:rPr>
            <w:rFonts w:ascii="Georgia" w:eastAsia="Times New Roman" w:hAnsi="Georgia" w:cs="Times New Roman"/>
            <w:color w:val="0069A6"/>
            <w:sz w:val="24"/>
            <w:szCs w:val="24"/>
            <w:u w:val="single"/>
            <w:lang w:eastAsia="fr-FR"/>
          </w:rPr>
          <w:t>qui n'est normalement remboursée par l'État que pour les particuliers</w:t>
        </w:r>
      </w:hyperlink>
      <w:r w:rsidRPr="00E9241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 effectuant des travaux chez eux, soumis à autorisation d'urbanisme (extension, construction d'un abri de jardin, etc.).</w:t>
      </w:r>
    </w:p>
    <w:p w14:paraId="0BA0D808" w14:textId="77777777" w:rsidR="00E32E6C" w:rsidRDefault="00E32E6C"/>
    <w:sectPr w:rsidR="00E32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10"/>
    <w:rsid w:val="00053248"/>
    <w:rsid w:val="00A771B0"/>
    <w:rsid w:val="00E32E6C"/>
    <w:rsid w:val="00E9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F71C"/>
  <w15:chartTrackingRefBased/>
  <w15:docId w15:val="{097A04D4-95CC-42C7-8FD0-6A0809D8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92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92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241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9241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9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92410"/>
    <w:rPr>
      <w:color w:val="0000FF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9241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92410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gmail--is-colored">
    <w:name w:val="gmail--is-colored"/>
    <w:basedOn w:val="Policepardfaut"/>
    <w:rsid w:val="00E92410"/>
  </w:style>
  <w:style w:type="character" w:customStyle="1" w:styleId="gmail-r-readtime">
    <w:name w:val="gmail-r-readtime"/>
    <w:basedOn w:val="Policepardfaut"/>
    <w:rsid w:val="00E92410"/>
  </w:style>
  <w:style w:type="character" w:customStyle="1" w:styleId="gmail--not-xs">
    <w:name w:val="gmail--not-xs"/>
    <w:basedOn w:val="Policepardfaut"/>
    <w:rsid w:val="00E92410"/>
  </w:style>
  <w:style w:type="character" w:customStyle="1" w:styleId="gmail-r-menu--share-title">
    <w:name w:val="gmail-r-menu--share-title"/>
    <w:basedOn w:val="Policepardfaut"/>
    <w:rsid w:val="00E92410"/>
  </w:style>
  <w:style w:type="character" w:styleId="Accentuation">
    <w:name w:val="Emphasis"/>
    <w:basedOn w:val="Policepardfaut"/>
    <w:uiPriority w:val="20"/>
    <w:qFormat/>
    <w:rsid w:val="00E924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voixdunord.fr/art/region/evin-malmaison-pig-metaleurop-des-avancees-oui-mais-ia34b0n3404849" TargetMode="External"/><Relationship Id="rId4" Type="http://schemas.openxmlformats.org/officeDocument/2006/relationships/hyperlink" Target="https://www.lavoixdunord.fr/1240330/article/2022-10-12/pollution-de-metaleurop-des-mamans-d-eleves-deposent-une-petition-en-sou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LEDRU</dc:creator>
  <cp:keywords/>
  <dc:description/>
  <cp:lastModifiedBy>FRANCK LEDRU</cp:lastModifiedBy>
  <cp:revision>3</cp:revision>
  <dcterms:created xsi:type="dcterms:W3CDTF">2023-04-11T15:18:00Z</dcterms:created>
  <dcterms:modified xsi:type="dcterms:W3CDTF">2023-04-11T15:25:00Z</dcterms:modified>
</cp:coreProperties>
</file>